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060" w:rsidRPr="00840124" w:rsidRDefault="00AC47D1" w:rsidP="00D87060">
      <w:pPr>
        <w:shd w:val="clear" w:color="auto" w:fill="FFFFFF"/>
        <w:ind w:left="34" w:firstLine="470"/>
        <w:jc w:val="center"/>
        <w:rPr>
          <w:b/>
          <w:sz w:val="28"/>
          <w:szCs w:val="28"/>
          <w:lang w:val="uk-UA"/>
        </w:rPr>
      </w:pPr>
      <w:r w:rsidRPr="00840124">
        <w:rPr>
          <w:b/>
          <w:sz w:val="28"/>
          <w:szCs w:val="28"/>
          <w:lang w:val="uk-UA"/>
        </w:rPr>
        <w:t xml:space="preserve">Звіт </w:t>
      </w:r>
      <w:r w:rsidR="00D87060" w:rsidRPr="00840124">
        <w:rPr>
          <w:b/>
          <w:sz w:val="28"/>
          <w:szCs w:val="28"/>
          <w:lang w:val="uk-UA"/>
        </w:rPr>
        <w:t xml:space="preserve">про виконання </w:t>
      </w:r>
      <w:r w:rsidR="00154D2F" w:rsidRPr="00840124">
        <w:rPr>
          <w:b/>
          <w:sz w:val="28"/>
          <w:szCs w:val="28"/>
          <w:lang w:val="uk-UA"/>
        </w:rPr>
        <w:t xml:space="preserve">регіональної </w:t>
      </w:r>
      <w:r w:rsidR="008D19BC">
        <w:rPr>
          <w:b/>
          <w:sz w:val="28"/>
          <w:szCs w:val="28"/>
          <w:lang w:val="uk-UA"/>
        </w:rPr>
        <w:t xml:space="preserve">програми за </w:t>
      </w:r>
      <w:r w:rsidR="00CF6362" w:rsidRPr="00840124">
        <w:rPr>
          <w:b/>
          <w:sz w:val="28"/>
          <w:szCs w:val="28"/>
          <w:lang w:val="uk-UA"/>
        </w:rPr>
        <w:t>202</w:t>
      </w:r>
      <w:r w:rsidR="00F31444">
        <w:rPr>
          <w:b/>
          <w:sz w:val="28"/>
          <w:szCs w:val="28"/>
          <w:lang w:val="uk-UA"/>
        </w:rPr>
        <w:t>5</w:t>
      </w:r>
      <w:r w:rsidR="00DE48CA">
        <w:rPr>
          <w:b/>
          <w:sz w:val="28"/>
          <w:szCs w:val="28"/>
          <w:lang w:val="uk-UA"/>
        </w:rPr>
        <w:t xml:space="preserve"> </w:t>
      </w:r>
      <w:r w:rsidR="00D87060" w:rsidRPr="00840124">
        <w:rPr>
          <w:b/>
          <w:sz w:val="28"/>
          <w:szCs w:val="28"/>
          <w:lang w:val="uk-UA"/>
        </w:rPr>
        <w:t>рік</w:t>
      </w:r>
    </w:p>
    <w:tbl>
      <w:tblPr>
        <w:tblW w:w="14884" w:type="dxa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12724"/>
      </w:tblGrid>
      <w:tr w:rsidR="00C7723E" w:rsidRPr="0094797E" w:rsidTr="00CD7F5F">
        <w:tc>
          <w:tcPr>
            <w:tcW w:w="720" w:type="dxa"/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840124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C7723E" w:rsidRPr="0094797E" w:rsidTr="00CD7F5F">
        <w:tc>
          <w:tcPr>
            <w:tcW w:w="720" w:type="dxa"/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C7723E" w:rsidRPr="0094797E" w:rsidTr="00CD7F5F">
        <w:tc>
          <w:tcPr>
            <w:tcW w:w="720" w:type="dxa"/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F45A42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C7723E" w:rsidRPr="00F8156C" w:rsidTr="00CD7F5F">
        <w:tc>
          <w:tcPr>
            <w:tcW w:w="720" w:type="dxa"/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C7723E" w:rsidRPr="00172FA7" w:rsidTr="00CD7F5F">
        <w:tc>
          <w:tcPr>
            <w:tcW w:w="720" w:type="dxa"/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2032" w:rsidRDefault="00CF6362" w:rsidP="00172F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Обласна Програма</w:t>
            </w:r>
            <w:r w:rsidRPr="00CF6362">
              <w:rPr>
                <w:sz w:val="28"/>
                <w:szCs w:val="28"/>
                <w:lang w:val="uk-UA"/>
              </w:rPr>
              <w:t xml:space="preserve"> </w:t>
            </w:r>
            <w:r w:rsidR="00172FA7">
              <w:rPr>
                <w:sz w:val="28"/>
                <w:szCs w:val="28"/>
                <w:lang w:val="uk-UA"/>
              </w:rPr>
              <w:t xml:space="preserve">сприяння функціонуванню української мови як державної </w:t>
            </w:r>
            <w:r w:rsidR="00B12032">
              <w:rPr>
                <w:sz w:val="28"/>
                <w:szCs w:val="28"/>
                <w:lang w:val="uk-UA"/>
              </w:rPr>
              <w:t>в Чернігівській області на 2023</w:t>
            </w:r>
            <w:r w:rsidR="00172FA7">
              <w:rPr>
                <w:sz w:val="28"/>
                <w:szCs w:val="28"/>
                <w:lang w:val="uk-UA"/>
              </w:rPr>
              <w:t>–2028 року</w:t>
            </w:r>
            <w:r w:rsidR="00B12032">
              <w:rPr>
                <w:sz w:val="28"/>
                <w:szCs w:val="28"/>
                <w:lang w:val="uk-UA"/>
              </w:rPr>
              <w:t xml:space="preserve">, затверджена розпорядженням Чернігівської обласної військової адміністрації </w:t>
            </w:r>
          </w:p>
          <w:p w:rsidR="00C7723E" w:rsidRPr="00F8156C" w:rsidRDefault="00B12032" w:rsidP="00172F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21.04.2023 № 196</w:t>
            </w:r>
            <w:r w:rsidR="0094797E">
              <w:rPr>
                <w:sz w:val="28"/>
                <w:szCs w:val="28"/>
                <w:lang w:val="uk-UA"/>
              </w:rPr>
              <w:t xml:space="preserve"> (зі змінами)</w:t>
            </w:r>
          </w:p>
        </w:tc>
      </w:tr>
      <w:tr w:rsidR="00C7723E" w:rsidRPr="0094797E" w:rsidTr="00CD7F5F">
        <w:tc>
          <w:tcPr>
            <w:tcW w:w="720" w:type="dxa"/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D87060" w:rsidRPr="00F8156C" w:rsidRDefault="00D87060" w:rsidP="00D87060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D87060" w:rsidRPr="00F8156C" w:rsidRDefault="00D87060" w:rsidP="00B12032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8"/>
          <w:szCs w:val="28"/>
          <w:lang w:val="uk-UA"/>
        </w:rPr>
        <w:t xml:space="preserve">4. </w:t>
      </w:r>
      <w:r w:rsidRPr="00F8156C">
        <w:rPr>
          <w:sz w:val="24"/>
          <w:szCs w:val="24"/>
          <w:lang w:val="uk-UA"/>
        </w:rPr>
        <w:t xml:space="preserve">Напрями діяльності та заходи </w:t>
      </w:r>
      <w:r w:rsidR="00B12032">
        <w:rPr>
          <w:sz w:val="24"/>
          <w:szCs w:val="24"/>
          <w:lang w:val="uk-UA"/>
        </w:rPr>
        <w:t>о</w:t>
      </w:r>
      <w:r w:rsidR="00B12032" w:rsidRPr="00B12032">
        <w:rPr>
          <w:sz w:val="24"/>
          <w:szCs w:val="24"/>
          <w:lang w:val="uk-UA"/>
        </w:rPr>
        <w:t>бласн</w:t>
      </w:r>
      <w:r w:rsidR="00B12032">
        <w:rPr>
          <w:sz w:val="24"/>
          <w:szCs w:val="24"/>
          <w:lang w:val="uk-UA"/>
        </w:rPr>
        <w:t>ої</w:t>
      </w:r>
      <w:r w:rsidR="00B12032" w:rsidRPr="00B12032">
        <w:rPr>
          <w:sz w:val="24"/>
          <w:szCs w:val="24"/>
          <w:lang w:val="uk-UA"/>
        </w:rPr>
        <w:t xml:space="preserve"> Програм</w:t>
      </w:r>
      <w:r w:rsidR="00B12032">
        <w:rPr>
          <w:sz w:val="24"/>
          <w:szCs w:val="24"/>
          <w:lang w:val="uk-UA"/>
        </w:rPr>
        <w:t>и</w:t>
      </w:r>
      <w:r w:rsidR="00B12032" w:rsidRPr="00B12032">
        <w:rPr>
          <w:sz w:val="24"/>
          <w:szCs w:val="24"/>
          <w:lang w:val="uk-UA"/>
        </w:rPr>
        <w:t xml:space="preserve"> сприяння функціонуванню української мови як державної в </w:t>
      </w:r>
      <w:r w:rsidR="00B12032">
        <w:rPr>
          <w:sz w:val="24"/>
          <w:szCs w:val="24"/>
          <w:lang w:val="uk-UA"/>
        </w:rPr>
        <w:t>Чернігівській області на 2023–</w:t>
      </w:r>
      <w:r w:rsidR="00B12032" w:rsidRPr="00B12032">
        <w:rPr>
          <w:sz w:val="24"/>
          <w:szCs w:val="24"/>
          <w:lang w:val="uk-UA"/>
        </w:rPr>
        <w:t>2028 року, затверджена розпорядженням Чернігівської обласної військової адміністрації від 21.04.2023 № 196</w:t>
      </w:r>
      <w:r w:rsidR="0094797E">
        <w:rPr>
          <w:sz w:val="24"/>
          <w:szCs w:val="24"/>
          <w:lang w:val="uk-UA"/>
        </w:rPr>
        <w:t xml:space="preserve"> (зі змінами)</w:t>
      </w:r>
      <w:bookmarkStart w:id="0" w:name="_GoBack"/>
      <w:bookmarkEnd w:id="0"/>
    </w:p>
    <w:p w:rsidR="00D87060" w:rsidRPr="00F8156C" w:rsidRDefault="00D87060" w:rsidP="00F45A42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03"/>
        <w:gridCol w:w="1134"/>
        <w:gridCol w:w="425"/>
        <w:gridCol w:w="426"/>
        <w:gridCol w:w="850"/>
        <w:gridCol w:w="284"/>
        <w:gridCol w:w="141"/>
        <w:gridCol w:w="1276"/>
        <w:gridCol w:w="992"/>
        <w:gridCol w:w="709"/>
        <w:gridCol w:w="425"/>
        <w:gridCol w:w="426"/>
        <w:gridCol w:w="1134"/>
        <w:gridCol w:w="1417"/>
        <w:gridCol w:w="992"/>
        <w:gridCol w:w="567"/>
        <w:gridCol w:w="2410"/>
      </w:tblGrid>
      <w:tr w:rsidR="007D467C" w:rsidRPr="0094797E" w:rsidTr="005472A4">
        <w:trPr>
          <w:trHeight w:val="380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DC78B2" w:rsidRDefault="00C7723E" w:rsidP="00F45A42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DC78B2" w:rsidRDefault="00C7723E" w:rsidP="00F45A42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Захід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DC78B2" w:rsidRDefault="00C7723E" w:rsidP="00F45A42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DC78B2" w:rsidRDefault="00455D62" w:rsidP="00F45A42">
            <w:pPr>
              <w:ind w:left="-113" w:right="-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Бюджетні асигнування з урахуванням змін</w:t>
            </w:r>
            <w:r w:rsidR="00A45A4C">
              <w:rPr>
                <w:sz w:val="22"/>
                <w:szCs w:val="22"/>
                <w:lang w:val="uk-UA"/>
              </w:rPr>
              <w:t xml:space="preserve"> </w:t>
            </w:r>
            <w:r w:rsidR="00A45A4C" w:rsidRPr="00881120">
              <w:rPr>
                <w:lang w:val="uk-UA"/>
              </w:rPr>
              <w:t>(обсяги фінансування, передбачені програмою/передбачені бюджетом)</w:t>
            </w:r>
            <w:r w:rsidR="00C7723E" w:rsidRPr="00DC78B2">
              <w:rPr>
                <w:sz w:val="22"/>
                <w:szCs w:val="22"/>
                <w:lang w:val="uk-UA"/>
              </w:rPr>
              <w:t>, тис. грн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DC78B2" w:rsidRDefault="00455D62" w:rsidP="00F45A42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Проведені видатки</w:t>
            </w:r>
            <w:r w:rsidR="00A45A4C">
              <w:rPr>
                <w:sz w:val="22"/>
                <w:szCs w:val="22"/>
                <w:lang w:val="uk-UA"/>
              </w:rPr>
              <w:t xml:space="preserve"> </w:t>
            </w:r>
            <w:r w:rsidR="00A45A4C" w:rsidRPr="00881120">
              <w:rPr>
                <w:lang w:val="uk-UA"/>
              </w:rPr>
              <w:t>(фактичні обсяги фінансування)</w:t>
            </w:r>
            <w:r w:rsidR="00C7723E" w:rsidRPr="00DC78B2">
              <w:rPr>
                <w:sz w:val="22"/>
                <w:szCs w:val="22"/>
                <w:lang w:val="uk-UA"/>
              </w:rPr>
              <w:t>, тис. грн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7C" w:rsidRPr="00DC78B2" w:rsidRDefault="00C7723E" w:rsidP="00C16D30">
            <w:pPr>
              <w:ind w:left="-108" w:right="-120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7D467C" w:rsidRPr="00DC78B2" w:rsidTr="005472A4"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3E" w:rsidRPr="00DC78B2" w:rsidRDefault="00C7723E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3E" w:rsidRPr="00DC78B2" w:rsidRDefault="00C7723E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3E" w:rsidRPr="00DC78B2" w:rsidRDefault="00C7723E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23E" w:rsidRPr="00DC78B2" w:rsidRDefault="00C7723E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DC78B2" w:rsidRDefault="00C7723E" w:rsidP="00F45A42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23E" w:rsidRPr="00DC78B2" w:rsidRDefault="00C7723E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DC78B2" w:rsidRDefault="00C7723E" w:rsidP="00F45A42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3E" w:rsidRPr="00DC78B2" w:rsidRDefault="00C7723E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7D467C" w:rsidRPr="00DC78B2" w:rsidTr="005472A4">
        <w:trPr>
          <w:cantSplit/>
          <w:trHeight w:val="2290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2" w:rsidRPr="00DC78B2" w:rsidRDefault="00455D62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2" w:rsidRPr="00DC78B2" w:rsidRDefault="00455D62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2" w:rsidRPr="00DC78B2" w:rsidRDefault="00455D62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2" w:rsidRPr="00DC78B2" w:rsidRDefault="00455D62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 xml:space="preserve">бюджети сіл, селищ, міст районного підпорядкування </w:t>
            </w:r>
            <w:r w:rsidRPr="00DC78B2">
              <w:rPr>
                <w:sz w:val="22"/>
                <w:szCs w:val="22"/>
                <w:lang w:val="uk-UA"/>
              </w:rPr>
              <w:br/>
              <w:t>(в т.ч. о</w:t>
            </w:r>
            <w:r w:rsidR="00FF1799" w:rsidRPr="00DC78B2">
              <w:rPr>
                <w:sz w:val="22"/>
                <w:szCs w:val="22"/>
                <w:lang w:val="uk-UA"/>
              </w:rPr>
              <w:t>б’єднаних територіальних громад</w:t>
            </w:r>
            <w:r w:rsidRPr="00DC78B2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кошти небюджетних джерел</w:t>
            </w:r>
            <w:r w:rsidR="006210C9" w:rsidRPr="00DC78B2">
              <w:rPr>
                <w:sz w:val="22"/>
                <w:szCs w:val="22"/>
                <w:lang w:val="uk-UA"/>
              </w:rPr>
              <w:t xml:space="preserve"> (спеціальний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205C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 xml:space="preserve">довідково: </w:t>
            </w:r>
            <w:r w:rsidR="00455D62" w:rsidRPr="00DC78B2"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 xml:space="preserve">бюджети сіл, селищ, міст районного підпорядкування </w:t>
            </w:r>
            <w:r w:rsidRPr="00DC78B2">
              <w:rPr>
                <w:sz w:val="22"/>
                <w:szCs w:val="22"/>
                <w:lang w:val="uk-UA"/>
              </w:rPr>
              <w:br/>
            </w:r>
            <w:r w:rsidR="00FF1799" w:rsidRPr="00DC78B2">
              <w:rPr>
                <w:sz w:val="22"/>
                <w:szCs w:val="22"/>
                <w:lang w:val="uk-UA"/>
              </w:rPr>
              <w:t xml:space="preserve">(в т.ч. об’єднаних </w:t>
            </w:r>
            <w:r w:rsidRPr="00DC78B2">
              <w:rPr>
                <w:sz w:val="22"/>
                <w:szCs w:val="22"/>
                <w:lang w:val="uk-UA"/>
              </w:rPr>
              <w:t>територіальн</w:t>
            </w:r>
            <w:r w:rsidR="00FF1799" w:rsidRPr="00DC78B2">
              <w:rPr>
                <w:sz w:val="22"/>
                <w:szCs w:val="22"/>
                <w:lang w:val="uk-UA"/>
              </w:rPr>
              <w:t>их</w:t>
            </w:r>
            <w:r w:rsidRPr="00DC78B2">
              <w:rPr>
                <w:sz w:val="22"/>
                <w:szCs w:val="22"/>
                <w:lang w:val="uk-UA"/>
              </w:rPr>
              <w:t xml:space="preserve"> </w:t>
            </w:r>
            <w:r w:rsidR="00FF1799" w:rsidRPr="00DC78B2">
              <w:rPr>
                <w:sz w:val="22"/>
                <w:szCs w:val="22"/>
                <w:lang w:val="uk-UA"/>
              </w:rPr>
              <w:t>громад</w:t>
            </w:r>
            <w:r w:rsidRPr="00DC78B2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55D62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кошти небюджетних джерел</w:t>
            </w:r>
            <w:r w:rsidR="006210C9" w:rsidRPr="00DC78B2">
              <w:rPr>
                <w:sz w:val="22"/>
                <w:szCs w:val="22"/>
                <w:lang w:val="uk-UA"/>
              </w:rPr>
              <w:t xml:space="preserve"> (спеціальний ф</w:t>
            </w:r>
            <w:r w:rsidR="006E3460" w:rsidRPr="00DC78B2">
              <w:rPr>
                <w:sz w:val="22"/>
                <w:szCs w:val="22"/>
                <w:lang w:val="uk-UA"/>
              </w:rPr>
              <w:t xml:space="preserve"> м                                                </w:t>
            </w:r>
            <w:r w:rsidR="00DC78B2" w:rsidRPr="00DC78B2">
              <w:rPr>
                <w:sz w:val="22"/>
                <w:szCs w:val="22"/>
                <w:lang w:val="uk-UA"/>
              </w:rPr>
              <w:t xml:space="preserve">                                                         </w:t>
            </w:r>
            <w:r w:rsidR="006210C9" w:rsidRPr="00DC78B2">
              <w:rPr>
                <w:sz w:val="22"/>
                <w:szCs w:val="22"/>
                <w:lang w:val="uk-UA"/>
              </w:rPr>
              <w:t>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5D62" w:rsidRPr="00DC78B2" w:rsidRDefault="004205C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 xml:space="preserve">довідково: </w:t>
            </w:r>
            <w:r w:rsidR="00455D62" w:rsidRPr="00DC78B2"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2" w:rsidRPr="00DC78B2" w:rsidRDefault="00455D62" w:rsidP="00F45A42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71C67" w:rsidRPr="00271C67" w:rsidTr="00271C67">
        <w:trPr>
          <w:cantSplit/>
          <w:trHeight w:val="229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67" w:rsidRPr="00DC78B2" w:rsidRDefault="00271C67" w:rsidP="00271C67">
            <w:pPr>
              <w:autoSpaceDE/>
              <w:autoSpaceDN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2.1.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67" w:rsidRPr="00DC78B2" w:rsidRDefault="00271C67" w:rsidP="00271C67">
            <w:pPr>
              <w:autoSpaceDE/>
              <w:autoSpaceDN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Організація та проведення відкритого лекторію з мови, літератури, історії, культури в прикордонних районах Чернігівщини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67" w:rsidRPr="00DC78B2" w:rsidRDefault="00B9514D" w:rsidP="00614380">
            <w:pPr>
              <w:autoSpaceDE/>
              <w:autoSpaceDN/>
              <w:rPr>
                <w:sz w:val="22"/>
                <w:szCs w:val="22"/>
                <w:lang w:val="uk-UA"/>
              </w:rPr>
            </w:pPr>
            <w:r w:rsidRPr="00B9514D">
              <w:rPr>
                <w:sz w:val="22"/>
                <w:szCs w:val="22"/>
                <w:lang w:val="uk-UA"/>
              </w:rPr>
              <w:t xml:space="preserve">Департамент культури і туризму, національностей та релігій </w:t>
            </w:r>
            <w:r w:rsidR="00614380">
              <w:rPr>
                <w:sz w:val="22"/>
                <w:szCs w:val="22"/>
                <w:lang w:val="uk-UA"/>
              </w:rPr>
              <w:t>Чернігівської обласної державної адміністрації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autoSpaceDE/>
              <w:autoSpaceDN/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35,0</w:t>
            </w:r>
            <w:r w:rsidR="00D4342B">
              <w:rPr>
                <w:sz w:val="22"/>
                <w:szCs w:val="22"/>
                <w:lang w:val="uk-UA"/>
              </w:rPr>
              <w:t>/35,0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35,0</w:t>
            </w:r>
            <w:r w:rsidR="00D4342B">
              <w:rPr>
                <w:sz w:val="22"/>
                <w:szCs w:val="22"/>
                <w:lang w:val="uk-UA"/>
              </w:rPr>
              <w:t>/35,0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C67" w:rsidRPr="00DC78B2" w:rsidRDefault="00271C67" w:rsidP="00271C6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67" w:rsidRPr="00DC78B2" w:rsidRDefault="00827BAE" w:rsidP="00271C67">
            <w:pPr>
              <w:autoSpaceDE/>
              <w:autoSpaceDN/>
              <w:rPr>
                <w:sz w:val="22"/>
                <w:szCs w:val="22"/>
                <w:lang w:val="uk-UA"/>
              </w:rPr>
            </w:pPr>
            <w:r w:rsidRPr="00827BAE">
              <w:rPr>
                <w:sz w:val="22"/>
                <w:szCs w:val="22"/>
                <w:lang w:val="uk-UA"/>
              </w:rPr>
              <w:t>упродовж 2025 року продовжував функціонувати виїзний лекторій у Чернігівському (м. Городня, с-ще Ріпки) та Корюківському (с-ще Сосниця) прикордонних районах. У рамках лекторію проходили лекції на теми: «Політична пропаганда в архітектурі», «Козацька старшина доби Гетьманщини» (за участі відомого чернігівського історика В.Пилипенка), «Зміни в сучасному українському правописі», лекції-візуалізації по виставці творів М.Примаченко та за результатами мистецького проєкту «Український левик кобри не боїться». Всього проведено 12 лекцій для понад 400 осіб.</w:t>
            </w:r>
          </w:p>
        </w:tc>
      </w:tr>
      <w:tr w:rsidR="007D467C" w:rsidRPr="0094797E" w:rsidTr="005472A4">
        <w:trPr>
          <w:cantSplit/>
          <w:trHeight w:val="580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7C" w:rsidRPr="00DC78B2" w:rsidRDefault="00A26533" w:rsidP="00F45A4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2.2.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EA" w:rsidRPr="00DC78B2" w:rsidRDefault="00A26533" w:rsidP="00F45A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Організація та проведення фестивалів національно-патріотичного тематики, спрямованих на популяризацію української мови та формування національної ідентичності. Обласний поетичний фестиваль «Дотиком душі», обласний фестиваль «Покровська книжкова толока».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7C" w:rsidRPr="00DC78B2" w:rsidRDefault="007D467C" w:rsidP="00F45A42">
            <w:pPr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Департамент культури і туризму, національностей</w:t>
            </w:r>
            <w:r w:rsidR="00614380">
              <w:rPr>
                <w:sz w:val="22"/>
                <w:szCs w:val="22"/>
                <w:lang w:val="uk-UA"/>
              </w:rPr>
              <w:t xml:space="preserve"> та релігій Чернігівської обласної державної адміністрації</w:t>
            </w:r>
          </w:p>
          <w:p w:rsidR="007D467C" w:rsidRPr="00DC78B2" w:rsidRDefault="007D467C" w:rsidP="00F45A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4271F6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108,1</w:t>
            </w:r>
            <w:r w:rsidR="00312818">
              <w:rPr>
                <w:sz w:val="22"/>
                <w:szCs w:val="22"/>
                <w:lang w:val="uk-UA"/>
              </w:rPr>
              <w:t>/108,1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4271F6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108,1</w:t>
            </w:r>
            <w:r w:rsidR="00312818">
              <w:rPr>
                <w:sz w:val="22"/>
                <w:szCs w:val="22"/>
                <w:lang w:val="uk-UA"/>
              </w:rPr>
              <w:t>/108,1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E2627B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E2627B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4271F6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6210C9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4271F6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108,1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4271F6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6210C9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6210C9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4271F6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467C" w:rsidRPr="00DC78B2" w:rsidRDefault="001B59BA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2B" w:rsidRDefault="001C7866" w:rsidP="00A21B2B">
            <w:pPr>
              <w:rPr>
                <w:sz w:val="22"/>
                <w:szCs w:val="22"/>
                <w:lang w:val="uk-UA"/>
              </w:rPr>
            </w:pPr>
            <w:r w:rsidRPr="001C7866">
              <w:rPr>
                <w:sz w:val="22"/>
                <w:szCs w:val="22"/>
                <w:lang w:val="uk-UA"/>
              </w:rPr>
              <w:t>31 травня у Чернігівській обласній універсальній науковій бібліотеці імені Софії та Олександра Русових відбувся VIII обласний по</w:t>
            </w:r>
            <w:r w:rsidR="00B50C1F">
              <w:rPr>
                <w:sz w:val="22"/>
                <w:szCs w:val="22"/>
                <w:lang w:val="uk-UA"/>
              </w:rPr>
              <w:t>етичний фестиваль «Дотиком душі»</w:t>
            </w:r>
            <w:r w:rsidRPr="001C7866">
              <w:rPr>
                <w:sz w:val="22"/>
                <w:szCs w:val="22"/>
                <w:lang w:val="uk-UA"/>
              </w:rPr>
              <w:t xml:space="preserve"> – яскраве культурне дійство, що об’єднало митців слова, поетів, поеток та шанувальників української поезії з різних куточків області.</w:t>
            </w:r>
          </w:p>
          <w:p w:rsidR="001C7866" w:rsidRPr="00DC78B2" w:rsidRDefault="001C7866" w:rsidP="00A21B2B">
            <w:pPr>
              <w:rPr>
                <w:sz w:val="22"/>
                <w:szCs w:val="22"/>
                <w:lang w:val="uk-UA"/>
              </w:rPr>
            </w:pPr>
            <w:r w:rsidRPr="001C7866">
              <w:rPr>
                <w:sz w:val="22"/>
                <w:szCs w:val="22"/>
                <w:lang w:val="uk-UA"/>
              </w:rPr>
              <w:t>На базі Чернігівського обласного художнього музею імені Григорія Галагана проведено обласний фестиваль «Покровська книжкова толока», спрямований на розвиток і зміцнення українськомовного інформаційного середовища, популяризацію української мови та утвердження національної мовно-культурної ідентичності.</w:t>
            </w:r>
          </w:p>
        </w:tc>
      </w:tr>
      <w:tr w:rsidR="00A26533" w:rsidRPr="0094797E" w:rsidTr="005472A4">
        <w:trPr>
          <w:cantSplit/>
          <w:trHeight w:val="580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Pr="00DC78B2" w:rsidRDefault="00A26533" w:rsidP="00F45A4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2.5.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Default="00A26533" w:rsidP="00F45A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Реалізація на території Чернігівської області мовно-літературних конкурсів «Барвінкова, веселкова, найдорожча рідна мова», поетичного марафону «Українська – це круто»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Pr="00DC78B2" w:rsidRDefault="005472A4" w:rsidP="00F45A42">
            <w:pPr>
              <w:rPr>
                <w:sz w:val="22"/>
                <w:szCs w:val="22"/>
                <w:lang w:val="uk-UA"/>
              </w:rPr>
            </w:pPr>
            <w:r w:rsidRPr="005472A4">
              <w:rPr>
                <w:sz w:val="22"/>
                <w:szCs w:val="22"/>
                <w:lang w:val="uk-UA"/>
              </w:rPr>
              <w:t>Департамент культури і туризму, національносте</w:t>
            </w:r>
            <w:r w:rsidR="00614380">
              <w:rPr>
                <w:sz w:val="22"/>
                <w:szCs w:val="22"/>
                <w:lang w:val="uk-UA"/>
              </w:rPr>
              <w:t>й та релігій Чернігівської обласної державної адміністрації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4271F6" w:rsidP="00F45A42">
            <w:pPr>
              <w:autoSpaceDE/>
              <w:autoSpaceDN/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20,9</w:t>
            </w:r>
            <w:r w:rsidR="00EB3770">
              <w:rPr>
                <w:sz w:val="22"/>
                <w:szCs w:val="22"/>
                <w:lang w:val="uk-UA"/>
              </w:rPr>
              <w:t>/20,8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4271F6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20,9</w:t>
            </w:r>
            <w:r w:rsidR="00EB3770">
              <w:rPr>
                <w:sz w:val="22"/>
                <w:szCs w:val="22"/>
                <w:lang w:val="uk-UA"/>
              </w:rPr>
              <w:t>/20,8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5472A4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4271F6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4271F6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5472A4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9C" w:rsidRPr="00B3789C" w:rsidRDefault="00B3789C" w:rsidP="00B3789C">
            <w:pPr>
              <w:rPr>
                <w:sz w:val="22"/>
                <w:szCs w:val="22"/>
                <w:lang w:val="uk-UA"/>
              </w:rPr>
            </w:pPr>
            <w:r w:rsidRPr="00B3789C">
              <w:rPr>
                <w:sz w:val="22"/>
                <w:szCs w:val="22"/>
                <w:lang w:val="uk-UA"/>
              </w:rPr>
              <w:t>У листопаді 2025 року у Чернігівськів обласній бібліотеці для дітей проведено обласний мовно-літературний фестиваль «Веселкова, барвінкова, найдорожча рідна мова», участь у якому прийняли 32 юних письменників з різних куточків Чернігівщини.</w:t>
            </w:r>
          </w:p>
          <w:p w:rsidR="00A26533" w:rsidRPr="00DC78B2" w:rsidRDefault="00B3789C" w:rsidP="00B3789C">
            <w:pPr>
              <w:rPr>
                <w:sz w:val="22"/>
                <w:szCs w:val="22"/>
                <w:lang w:val="uk-UA"/>
              </w:rPr>
            </w:pPr>
            <w:r w:rsidRPr="00B3789C">
              <w:rPr>
                <w:sz w:val="22"/>
                <w:szCs w:val="22"/>
                <w:lang w:val="uk-UA"/>
              </w:rPr>
              <w:t>У поетичному марафоні – 2025 «Українська – це круто», який проводиться на базі Чернігівської обласної бібліотеки для юнацтва, взяли участь 20 учасників, які надали для публікацій 43 поетичні твори.</w:t>
            </w:r>
          </w:p>
        </w:tc>
      </w:tr>
      <w:tr w:rsidR="00A26533" w:rsidRPr="00A26533" w:rsidTr="005472A4">
        <w:trPr>
          <w:cantSplit/>
          <w:trHeight w:val="580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Default="00A26533" w:rsidP="00F45A4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2.8.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Default="00A26533" w:rsidP="00F45A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Створення фонду аудіозаписів окремих творів письменників Чернігівщини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Pr="00DC78B2" w:rsidRDefault="005472A4" w:rsidP="00F45A42">
            <w:pPr>
              <w:rPr>
                <w:sz w:val="22"/>
                <w:szCs w:val="22"/>
                <w:lang w:val="uk-UA"/>
              </w:rPr>
            </w:pPr>
            <w:r w:rsidRPr="005472A4">
              <w:rPr>
                <w:sz w:val="22"/>
                <w:szCs w:val="22"/>
                <w:lang w:val="uk-UA"/>
              </w:rPr>
              <w:t>Департамент культури і туризму, національносте</w:t>
            </w:r>
            <w:r w:rsidR="00614380">
              <w:rPr>
                <w:sz w:val="22"/>
                <w:szCs w:val="22"/>
                <w:lang w:val="uk-UA"/>
              </w:rPr>
              <w:t>й та релігій Чернігівської обласної державної адміністрації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B37E3A" w:rsidP="00F45A42">
            <w:pPr>
              <w:autoSpaceDE/>
              <w:autoSpaceDN/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454.5</w:t>
            </w:r>
            <w:r w:rsidR="002964B4">
              <w:rPr>
                <w:sz w:val="22"/>
                <w:szCs w:val="22"/>
                <w:lang w:val="uk-UA"/>
              </w:rPr>
              <w:t>/409,8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B37E3A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454,5</w:t>
            </w:r>
            <w:r w:rsidR="002964B4">
              <w:rPr>
                <w:sz w:val="22"/>
                <w:szCs w:val="22"/>
                <w:lang w:val="uk-UA"/>
              </w:rPr>
              <w:t>/409,8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5472A4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B37E3A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167,610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B37E3A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167,610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5472A4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Упродовж 2025 року аудійовано 4 твори письменників Чернігівщини, а саме</w:t>
            </w:r>
            <w:r w:rsidRPr="001E74F8">
              <w:rPr>
                <w:sz w:val="22"/>
                <w:szCs w:val="22"/>
                <w:lang w:val="uk-UA"/>
              </w:rPr>
              <w:t>:Євдокія Тютюнник «Іменини цибулини»;</w:t>
            </w:r>
          </w:p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Олена Терещенко «Симаргл на підвіконні»;</w:t>
            </w:r>
          </w:p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Василь Чепурний «Сто днів Широкої вйни»;</w:t>
            </w:r>
          </w:p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Валентина Михайленко «Божевільні витівки».</w:t>
            </w:r>
          </w:p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Ще 4 книги знаходяться на редагуванні у «Суспільне Чернігів», такі як:</w:t>
            </w:r>
          </w:p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Василь Пабат «Світло далекої зірки»;</w:t>
            </w:r>
          </w:p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Любов Борисенко «Сонячні зайчики»;</w:t>
            </w:r>
          </w:p>
          <w:p w:rsidR="001E74F8" w:rsidRPr="001E74F8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Олексій Брик. «…і буде завтра»;</w:t>
            </w:r>
          </w:p>
          <w:p w:rsidR="00A26533" w:rsidRPr="00DC78B2" w:rsidRDefault="001E74F8" w:rsidP="001E74F8">
            <w:pPr>
              <w:rPr>
                <w:sz w:val="22"/>
                <w:szCs w:val="22"/>
                <w:lang w:val="uk-UA"/>
              </w:rPr>
            </w:pPr>
            <w:r w:rsidRPr="001E74F8">
              <w:rPr>
                <w:sz w:val="22"/>
                <w:szCs w:val="22"/>
                <w:lang w:val="uk-UA"/>
              </w:rPr>
              <w:t>Надія Яременко «Сутінки людських душ. Gluhonimi».</w:t>
            </w:r>
          </w:p>
        </w:tc>
      </w:tr>
      <w:tr w:rsidR="00A26533" w:rsidRPr="0048266A" w:rsidTr="005472A4">
        <w:trPr>
          <w:cantSplit/>
          <w:trHeight w:val="580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Default="0048266A" w:rsidP="00F45A4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2.12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Default="0048266A" w:rsidP="00F45A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Поповнення фондів обласних бібліотек кращими зразками класичної та сучасної української літератури, довідковими, науково-популярними виданнями з різних галузей знань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Pr="00DC78B2" w:rsidRDefault="005472A4" w:rsidP="00F45A42">
            <w:pPr>
              <w:rPr>
                <w:sz w:val="22"/>
                <w:szCs w:val="22"/>
                <w:lang w:val="uk-UA"/>
              </w:rPr>
            </w:pPr>
            <w:r w:rsidRPr="005472A4">
              <w:rPr>
                <w:sz w:val="22"/>
                <w:szCs w:val="22"/>
                <w:lang w:val="uk-UA"/>
              </w:rPr>
              <w:t>Департамент культури і туризму, національносте</w:t>
            </w:r>
            <w:r w:rsidR="00614380">
              <w:rPr>
                <w:sz w:val="22"/>
                <w:szCs w:val="22"/>
                <w:lang w:val="uk-UA"/>
              </w:rPr>
              <w:t>й та релігій Чернігівської обласної державної адміністрації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9A040D" w:rsidP="00F45A42">
            <w:pPr>
              <w:autoSpaceDE/>
              <w:autoSpaceDN/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710,6</w:t>
            </w:r>
            <w:r w:rsidR="00F02207">
              <w:rPr>
                <w:sz w:val="22"/>
                <w:szCs w:val="22"/>
                <w:lang w:val="uk-UA"/>
              </w:rPr>
              <w:t>/660,0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9A040D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710,6</w:t>
            </w:r>
            <w:r w:rsidR="00F02207">
              <w:rPr>
                <w:sz w:val="22"/>
                <w:szCs w:val="22"/>
                <w:lang w:val="uk-UA"/>
              </w:rPr>
              <w:t>/660,6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5472A4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9A040D" w:rsidP="00E2627B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410,872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9A040D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410,872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Default="005472A4" w:rsidP="001B59B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6533" w:rsidRPr="00DC78B2" w:rsidRDefault="005472A4" w:rsidP="00F45A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33" w:rsidRPr="00DC78B2" w:rsidRDefault="00EF14EC" w:rsidP="00EF14E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</w:t>
            </w:r>
            <w:r w:rsidRPr="00EF14EC">
              <w:rPr>
                <w:sz w:val="22"/>
                <w:szCs w:val="22"/>
                <w:lang w:val="uk-UA"/>
              </w:rPr>
              <w:t xml:space="preserve">дійснюється поповнення бібліотечних фондів кращими зразками сучасної української та світової літератури. У </w:t>
            </w:r>
            <w:r>
              <w:rPr>
                <w:sz w:val="22"/>
                <w:szCs w:val="22"/>
                <w:lang w:val="uk-UA"/>
              </w:rPr>
              <w:t xml:space="preserve">2025 </w:t>
            </w:r>
            <w:r w:rsidRPr="00EF14EC">
              <w:rPr>
                <w:sz w:val="22"/>
                <w:szCs w:val="22"/>
                <w:lang w:val="uk-UA"/>
              </w:rPr>
              <w:t>році до обласних книгозбірень надійшло 2067 примірників книг.</w:t>
            </w:r>
          </w:p>
        </w:tc>
      </w:tr>
    </w:tbl>
    <w:p w:rsidR="00D87060" w:rsidRPr="00DC78B2" w:rsidRDefault="00D87060" w:rsidP="00F45A42">
      <w:pPr>
        <w:shd w:val="clear" w:color="auto" w:fill="FFFFFF"/>
        <w:ind w:left="34" w:firstLine="146"/>
        <w:jc w:val="both"/>
        <w:rPr>
          <w:sz w:val="22"/>
          <w:szCs w:val="22"/>
          <w:lang w:val="uk-UA"/>
        </w:rPr>
      </w:pPr>
    </w:p>
    <w:p w:rsidR="004205C4" w:rsidRPr="00DC78B2" w:rsidRDefault="004205C4">
      <w:pPr>
        <w:shd w:val="clear" w:color="auto" w:fill="FFFFFF"/>
        <w:ind w:left="34" w:firstLine="146"/>
        <w:jc w:val="center"/>
        <w:rPr>
          <w:sz w:val="22"/>
          <w:szCs w:val="22"/>
          <w:lang w:val="uk-UA"/>
        </w:rPr>
      </w:pPr>
    </w:p>
    <w:p w:rsidR="00C16D30" w:rsidRPr="00DC78B2" w:rsidRDefault="00C16D30" w:rsidP="00C16D30">
      <w:pPr>
        <w:shd w:val="clear" w:color="auto" w:fill="FFFFFF"/>
        <w:ind w:left="34" w:firstLine="146"/>
        <w:jc w:val="both"/>
        <w:rPr>
          <w:sz w:val="22"/>
          <w:szCs w:val="22"/>
          <w:lang w:val="uk-UA"/>
        </w:rPr>
      </w:pPr>
      <w:r w:rsidRPr="00DC78B2">
        <w:rPr>
          <w:sz w:val="22"/>
          <w:szCs w:val="22"/>
          <w:lang w:val="uk-UA"/>
        </w:rPr>
        <w:t>5. Аналіз виконання за видатками в цілому за програмою:</w:t>
      </w:r>
    </w:p>
    <w:p w:rsidR="00C16D30" w:rsidRPr="00DC78B2" w:rsidRDefault="00C16D30" w:rsidP="00C16D30">
      <w:pPr>
        <w:shd w:val="clear" w:color="auto" w:fill="FFFFFF"/>
        <w:ind w:left="34" w:firstLine="146"/>
        <w:jc w:val="right"/>
        <w:rPr>
          <w:sz w:val="22"/>
          <w:szCs w:val="22"/>
          <w:lang w:val="uk-UA"/>
        </w:rPr>
      </w:pPr>
      <w:r w:rsidRPr="00DC78B2">
        <w:rPr>
          <w:sz w:val="22"/>
          <w:szCs w:val="22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4"/>
        <w:gridCol w:w="1685"/>
        <w:gridCol w:w="1662"/>
        <w:gridCol w:w="1581"/>
        <w:gridCol w:w="1622"/>
        <w:gridCol w:w="1663"/>
        <w:gridCol w:w="1606"/>
        <w:gridCol w:w="1622"/>
        <w:gridCol w:w="1663"/>
      </w:tblGrid>
      <w:tr w:rsidR="00C16D30" w:rsidRPr="0094797E" w:rsidTr="006E3460"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Бюджетні асигнування з урахуванням змін</w:t>
            </w:r>
            <w:r w:rsidR="00A45A4C">
              <w:rPr>
                <w:sz w:val="22"/>
                <w:szCs w:val="22"/>
                <w:lang w:val="uk-UA"/>
              </w:rPr>
              <w:t xml:space="preserve"> </w:t>
            </w:r>
            <w:r w:rsidR="00A45A4C" w:rsidRPr="00881120">
              <w:rPr>
                <w:b/>
                <w:i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Проведені видатки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Відхилення</w:t>
            </w:r>
            <w:r w:rsidR="00A45A4C">
              <w:rPr>
                <w:sz w:val="22"/>
                <w:szCs w:val="22"/>
                <w:lang w:val="uk-UA"/>
              </w:rPr>
              <w:t xml:space="preserve"> </w:t>
            </w:r>
            <w:r w:rsidR="00A45A4C" w:rsidRPr="00881120">
              <w:rPr>
                <w:b/>
                <w:i/>
                <w:lang w:val="uk-UA"/>
              </w:rPr>
              <w:t>(від обсягів фінансування, передбачених програмою /передбаче</w:t>
            </w:r>
            <w:r w:rsidR="00A45A4C">
              <w:rPr>
                <w:b/>
                <w:i/>
                <w:lang w:val="uk-UA"/>
              </w:rPr>
              <w:t>н</w:t>
            </w:r>
            <w:r w:rsidR="00A45A4C" w:rsidRPr="00881120">
              <w:rPr>
                <w:b/>
                <w:i/>
                <w:lang w:val="uk-UA"/>
              </w:rPr>
              <w:t>их бюджетом)</w:t>
            </w:r>
          </w:p>
        </w:tc>
      </w:tr>
      <w:tr w:rsidR="00F02207" w:rsidRPr="00DC78B2" w:rsidTr="006E3460">
        <w:trPr>
          <w:trHeight w:val="822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8D19BC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6E3460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спеціальний фонд</w:t>
            </w:r>
          </w:p>
        </w:tc>
      </w:tr>
      <w:tr w:rsidR="00F02207" w:rsidRPr="00DC78B2" w:rsidTr="006E3460">
        <w:trPr>
          <w:trHeight w:val="842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5B3C32" w:rsidRDefault="002167F6" w:rsidP="006E3460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>
              <w:rPr>
                <w:sz w:val="22"/>
                <w:szCs w:val="22"/>
                <w:highlight w:val="green"/>
                <w:lang w:val="uk-UA"/>
              </w:rPr>
              <w:t>1329,1</w:t>
            </w:r>
            <w:r w:rsidR="00F02207">
              <w:rPr>
                <w:sz w:val="22"/>
                <w:szCs w:val="22"/>
                <w:highlight w:val="green"/>
                <w:lang w:val="uk-UA"/>
              </w:rPr>
              <w:t>/1234,3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5B3C32" w:rsidRDefault="002167F6" w:rsidP="006E3460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>
              <w:rPr>
                <w:sz w:val="22"/>
                <w:szCs w:val="22"/>
                <w:highlight w:val="green"/>
                <w:lang w:val="uk-UA"/>
              </w:rPr>
              <w:t>1329,1</w:t>
            </w:r>
            <w:r w:rsidR="00F02207">
              <w:rPr>
                <w:sz w:val="22"/>
                <w:szCs w:val="22"/>
                <w:highlight w:val="green"/>
                <w:lang w:val="uk-UA"/>
              </w:rPr>
              <w:t>/1234,3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5B3C32" w:rsidRDefault="002167F6" w:rsidP="006E3460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>
              <w:rPr>
                <w:sz w:val="22"/>
                <w:szCs w:val="22"/>
                <w:highlight w:val="green"/>
                <w:lang w:val="uk-UA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5B3C32" w:rsidRDefault="002167F6" w:rsidP="006E3460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>
              <w:rPr>
                <w:sz w:val="22"/>
                <w:szCs w:val="22"/>
                <w:highlight w:val="green"/>
                <w:lang w:val="uk-UA"/>
              </w:rPr>
              <w:t>730,082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5B3C32" w:rsidRDefault="002167F6" w:rsidP="006E3460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>
              <w:rPr>
                <w:sz w:val="22"/>
                <w:szCs w:val="22"/>
                <w:highlight w:val="green"/>
                <w:lang w:val="uk-UA"/>
              </w:rPr>
              <w:t>730</w:t>
            </w:r>
            <w:r w:rsidR="008412CB">
              <w:rPr>
                <w:sz w:val="22"/>
                <w:szCs w:val="22"/>
                <w:highlight w:val="green"/>
                <w:lang w:val="uk-UA"/>
              </w:rPr>
              <w:t>,082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5B3C32" w:rsidRDefault="002167F6" w:rsidP="006E3460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>
              <w:rPr>
                <w:sz w:val="22"/>
                <w:szCs w:val="22"/>
                <w:highlight w:val="green"/>
                <w:lang w:val="uk-UA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DC78B2" w:rsidRDefault="00F02207" w:rsidP="006E346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="002167F6">
              <w:rPr>
                <w:sz w:val="22"/>
                <w:szCs w:val="22"/>
                <w:lang w:val="uk-UA"/>
              </w:rPr>
              <w:t>599,018</w:t>
            </w:r>
            <w:r w:rsidR="00385329">
              <w:rPr>
                <w:sz w:val="22"/>
                <w:szCs w:val="22"/>
                <w:lang w:val="uk-UA"/>
              </w:rPr>
              <w:t>/-504,218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DC78B2" w:rsidRDefault="00F02207" w:rsidP="006E346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="002167F6">
              <w:rPr>
                <w:sz w:val="22"/>
                <w:szCs w:val="22"/>
                <w:lang w:val="uk-UA"/>
              </w:rPr>
              <w:t>599,018</w:t>
            </w:r>
            <w:r w:rsidR="00385329">
              <w:rPr>
                <w:sz w:val="22"/>
                <w:szCs w:val="22"/>
                <w:lang w:val="uk-UA"/>
              </w:rPr>
              <w:t>/-504,218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F02207" w:rsidP="006E346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</w:tbl>
    <w:p w:rsidR="00C16D30" w:rsidRPr="00DC78B2" w:rsidRDefault="00C16D30">
      <w:pPr>
        <w:shd w:val="clear" w:color="auto" w:fill="FFFFFF"/>
        <w:ind w:left="34" w:firstLine="146"/>
        <w:jc w:val="center"/>
        <w:rPr>
          <w:sz w:val="22"/>
          <w:szCs w:val="22"/>
          <w:lang w:val="uk-UA"/>
        </w:rPr>
      </w:pPr>
    </w:p>
    <w:sectPr w:rsidR="00C16D30" w:rsidRPr="00DC78B2" w:rsidSect="003431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567" w:right="1134" w:bottom="567" w:left="1134" w:header="567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97D" w:rsidRDefault="0011697D">
      <w:r>
        <w:separator/>
      </w:r>
    </w:p>
  </w:endnote>
  <w:endnote w:type="continuationSeparator" w:id="0">
    <w:p w:rsidR="0011697D" w:rsidRDefault="0011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6A" w:rsidRDefault="0034316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6A" w:rsidRDefault="0034316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6A" w:rsidRDefault="003431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97D" w:rsidRDefault="0011697D">
      <w:r>
        <w:separator/>
      </w:r>
    </w:p>
  </w:footnote>
  <w:footnote w:type="continuationSeparator" w:id="0">
    <w:p w:rsidR="0011697D" w:rsidRDefault="00116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460" w:rsidRDefault="00441AA1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4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3460">
      <w:rPr>
        <w:rStyle w:val="a5"/>
        <w:noProof/>
      </w:rPr>
      <w:t>2</w:t>
    </w:r>
    <w:r>
      <w:rPr>
        <w:rStyle w:val="a5"/>
      </w:rPr>
      <w:fldChar w:fldCharType="end"/>
    </w:r>
  </w:p>
  <w:p w:rsidR="006E3460" w:rsidRDefault="006E34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61298"/>
      <w:docPartObj>
        <w:docPartGallery w:val="Page Numbers (Top of Page)"/>
        <w:docPartUnique/>
      </w:docPartObj>
    </w:sdtPr>
    <w:sdtEndPr/>
    <w:sdtContent>
      <w:p w:rsidR="006E3460" w:rsidRDefault="006F5FFD" w:rsidP="00647C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97E" w:rsidRPr="0094797E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52976"/>
      <w:docPartObj>
        <w:docPartGallery w:val="Page Numbers (Top of Page)"/>
        <w:docPartUnique/>
      </w:docPartObj>
    </w:sdtPr>
    <w:sdtEndPr/>
    <w:sdtContent>
      <w:p w:rsidR="0034316A" w:rsidRDefault="0094797E" w:rsidP="0034316A">
        <w:pPr>
          <w:pStyle w:val="a3"/>
        </w:pPr>
      </w:p>
    </w:sdtContent>
  </w:sdt>
  <w:p w:rsidR="0034316A" w:rsidRDefault="003431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4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060"/>
    <w:rsid w:val="00014076"/>
    <w:rsid w:val="0001604C"/>
    <w:rsid w:val="00017435"/>
    <w:rsid w:val="00035A83"/>
    <w:rsid w:val="00053D94"/>
    <w:rsid w:val="00073FFE"/>
    <w:rsid w:val="000957BB"/>
    <w:rsid w:val="000A145A"/>
    <w:rsid w:val="000A3BD9"/>
    <w:rsid w:val="000A7332"/>
    <w:rsid w:val="000C34EF"/>
    <w:rsid w:val="000C3DD9"/>
    <w:rsid w:val="000F6810"/>
    <w:rsid w:val="00105037"/>
    <w:rsid w:val="0011697D"/>
    <w:rsid w:val="0012548E"/>
    <w:rsid w:val="001448AE"/>
    <w:rsid w:val="0015493B"/>
    <w:rsid w:val="00154D2F"/>
    <w:rsid w:val="00161E81"/>
    <w:rsid w:val="00172FA7"/>
    <w:rsid w:val="0018122F"/>
    <w:rsid w:val="00187258"/>
    <w:rsid w:val="0019069E"/>
    <w:rsid w:val="001A51D8"/>
    <w:rsid w:val="001B59BA"/>
    <w:rsid w:val="001C7866"/>
    <w:rsid w:val="001E74F8"/>
    <w:rsid w:val="00204616"/>
    <w:rsid w:val="002130E9"/>
    <w:rsid w:val="002167F6"/>
    <w:rsid w:val="002222E0"/>
    <w:rsid w:val="00223760"/>
    <w:rsid w:val="002462AB"/>
    <w:rsid w:val="00253EED"/>
    <w:rsid w:val="00270D36"/>
    <w:rsid w:val="00271C67"/>
    <w:rsid w:val="0029392D"/>
    <w:rsid w:val="002964B4"/>
    <w:rsid w:val="002A5B38"/>
    <w:rsid w:val="002C3089"/>
    <w:rsid w:val="002D4AEA"/>
    <w:rsid w:val="002D5E72"/>
    <w:rsid w:val="00312818"/>
    <w:rsid w:val="0031743A"/>
    <w:rsid w:val="0034316A"/>
    <w:rsid w:val="00343DD1"/>
    <w:rsid w:val="00347778"/>
    <w:rsid w:val="00360E2C"/>
    <w:rsid w:val="00382950"/>
    <w:rsid w:val="003832FD"/>
    <w:rsid w:val="00385329"/>
    <w:rsid w:val="003929CF"/>
    <w:rsid w:val="00393EDA"/>
    <w:rsid w:val="003B22C4"/>
    <w:rsid w:val="003B7A34"/>
    <w:rsid w:val="00416189"/>
    <w:rsid w:val="004205C4"/>
    <w:rsid w:val="004271F6"/>
    <w:rsid w:val="00441AA1"/>
    <w:rsid w:val="004464A9"/>
    <w:rsid w:val="00452A1A"/>
    <w:rsid w:val="00455D62"/>
    <w:rsid w:val="00481C69"/>
    <w:rsid w:val="0048266A"/>
    <w:rsid w:val="00485613"/>
    <w:rsid w:val="00490DA5"/>
    <w:rsid w:val="00492338"/>
    <w:rsid w:val="0049391B"/>
    <w:rsid w:val="004A42C2"/>
    <w:rsid w:val="004C5CE1"/>
    <w:rsid w:val="004E5357"/>
    <w:rsid w:val="004E785E"/>
    <w:rsid w:val="00501521"/>
    <w:rsid w:val="00502BDA"/>
    <w:rsid w:val="005472A4"/>
    <w:rsid w:val="00551786"/>
    <w:rsid w:val="00575A4B"/>
    <w:rsid w:val="00597CC8"/>
    <w:rsid w:val="005B3C32"/>
    <w:rsid w:val="005C0A34"/>
    <w:rsid w:val="005C6A2B"/>
    <w:rsid w:val="005D7735"/>
    <w:rsid w:val="005E7307"/>
    <w:rsid w:val="005F1A20"/>
    <w:rsid w:val="00614380"/>
    <w:rsid w:val="006158F8"/>
    <w:rsid w:val="00620F7A"/>
    <w:rsid w:val="006210C9"/>
    <w:rsid w:val="00647CD0"/>
    <w:rsid w:val="00657AC0"/>
    <w:rsid w:val="00677990"/>
    <w:rsid w:val="00685BBB"/>
    <w:rsid w:val="00685D89"/>
    <w:rsid w:val="00690584"/>
    <w:rsid w:val="006B2ECB"/>
    <w:rsid w:val="006B6D57"/>
    <w:rsid w:val="006E3460"/>
    <w:rsid w:val="006E3A38"/>
    <w:rsid w:val="006E6462"/>
    <w:rsid w:val="006F0771"/>
    <w:rsid w:val="006F1236"/>
    <w:rsid w:val="006F2385"/>
    <w:rsid w:val="006F5FFD"/>
    <w:rsid w:val="006F7728"/>
    <w:rsid w:val="00710DC2"/>
    <w:rsid w:val="00727EC1"/>
    <w:rsid w:val="007406CF"/>
    <w:rsid w:val="007453C8"/>
    <w:rsid w:val="00747970"/>
    <w:rsid w:val="00754830"/>
    <w:rsid w:val="00757C85"/>
    <w:rsid w:val="007A3465"/>
    <w:rsid w:val="007A570F"/>
    <w:rsid w:val="007C5128"/>
    <w:rsid w:val="007D0FEE"/>
    <w:rsid w:val="007D467C"/>
    <w:rsid w:val="007D6790"/>
    <w:rsid w:val="007E5286"/>
    <w:rsid w:val="00807214"/>
    <w:rsid w:val="00812668"/>
    <w:rsid w:val="008152FB"/>
    <w:rsid w:val="00827BAE"/>
    <w:rsid w:val="00840124"/>
    <w:rsid w:val="00840747"/>
    <w:rsid w:val="008412CB"/>
    <w:rsid w:val="00842799"/>
    <w:rsid w:val="008779B1"/>
    <w:rsid w:val="00890CAB"/>
    <w:rsid w:val="008C3E8C"/>
    <w:rsid w:val="008C5DB9"/>
    <w:rsid w:val="008C6A6B"/>
    <w:rsid w:val="008D19BC"/>
    <w:rsid w:val="008D19DE"/>
    <w:rsid w:val="008F2CB8"/>
    <w:rsid w:val="008F56CF"/>
    <w:rsid w:val="00902603"/>
    <w:rsid w:val="00902FF4"/>
    <w:rsid w:val="00944DB9"/>
    <w:rsid w:val="00945134"/>
    <w:rsid w:val="0094797E"/>
    <w:rsid w:val="0097529C"/>
    <w:rsid w:val="00982B9E"/>
    <w:rsid w:val="00990E4E"/>
    <w:rsid w:val="00994AB6"/>
    <w:rsid w:val="00997F39"/>
    <w:rsid w:val="009A040D"/>
    <w:rsid w:val="009C75C9"/>
    <w:rsid w:val="009C773D"/>
    <w:rsid w:val="009E4C0F"/>
    <w:rsid w:val="009E6913"/>
    <w:rsid w:val="00A118D6"/>
    <w:rsid w:val="00A125F4"/>
    <w:rsid w:val="00A15D9B"/>
    <w:rsid w:val="00A21B2B"/>
    <w:rsid w:val="00A26533"/>
    <w:rsid w:val="00A364F4"/>
    <w:rsid w:val="00A45A4C"/>
    <w:rsid w:val="00A559E0"/>
    <w:rsid w:val="00AA68C5"/>
    <w:rsid w:val="00AB5561"/>
    <w:rsid w:val="00AC47D1"/>
    <w:rsid w:val="00AD0B1B"/>
    <w:rsid w:val="00AF2AAA"/>
    <w:rsid w:val="00B12032"/>
    <w:rsid w:val="00B23014"/>
    <w:rsid w:val="00B3115B"/>
    <w:rsid w:val="00B3789C"/>
    <w:rsid w:val="00B37E3A"/>
    <w:rsid w:val="00B411C6"/>
    <w:rsid w:val="00B42154"/>
    <w:rsid w:val="00B43700"/>
    <w:rsid w:val="00B45CD4"/>
    <w:rsid w:val="00B50C1F"/>
    <w:rsid w:val="00B55751"/>
    <w:rsid w:val="00B55977"/>
    <w:rsid w:val="00B80281"/>
    <w:rsid w:val="00B9514D"/>
    <w:rsid w:val="00BD04FA"/>
    <w:rsid w:val="00BD0A10"/>
    <w:rsid w:val="00BE0B99"/>
    <w:rsid w:val="00BF052F"/>
    <w:rsid w:val="00C12E1A"/>
    <w:rsid w:val="00C16D30"/>
    <w:rsid w:val="00C16EE5"/>
    <w:rsid w:val="00C213AD"/>
    <w:rsid w:val="00C75460"/>
    <w:rsid w:val="00C7723E"/>
    <w:rsid w:val="00C8307C"/>
    <w:rsid w:val="00CB6AEE"/>
    <w:rsid w:val="00CB6D0D"/>
    <w:rsid w:val="00CC24EB"/>
    <w:rsid w:val="00CC6B4D"/>
    <w:rsid w:val="00CC6D07"/>
    <w:rsid w:val="00CD7F5F"/>
    <w:rsid w:val="00CE7158"/>
    <w:rsid w:val="00CF58E5"/>
    <w:rsid w:val="00CF6362"/>
    <w:rsid w:val="00D12A7B"/>
    <w:rsid w:val="00D33FD5"/>
    <w:rsid w:val="00D4342B"/>
    <w:rsid w:val="00D45C26"/>
    <w:rsid w:val="00D55A32"/>
    <w:rsid w:val="00D67E64"/>
    <w:rsid w:val="00D70312"/>
    <w:rsid w:val="00D774A2"/>
    <w:rsid w:val="00D87060"/>
    <w:rsid w:val="00DC12CC"/>
    <w:rsid w:val="00DC78B2"/>
    <w:rsid w:val="00DE30F6"/>
    <w:rsid w:val="00DE48CA"/>
    <w:rsid w:val="00DF1D94"/>
    <w:rsid w:val="00DF62B7"/>
    <w:rsid w:val="00E05E9B"/>
    <w:rsid w:val="00E24286"/>
    <w:rsid w:val="00E2627B"/>
    <w:rsid w:val="00E266ED"/>
    <w:rsid w:val="00E359E7"/>
    <w:rsid w:val="00E43D69"/>
    <w:rsid w:val="00E677B9"/>
    <w:rsid w:val="00EB3770"/>
    <w:rsid w:val="00EC3E40"/>
    <w:rsid w:val="00EF14EC"/>
    <w:rsid w:val="00F02207"/>
    <w:rsid w:val="00F03378"/>
    <w:rsid w:val="00F22928"/>
    <w:rsid w:val="00F31444"/>
    <w:rsid w:val="00F45A42"/>
    <w:rsid w:val="00F53D95"/>
    <w:rsid w:val="00F8156C"/>
    <w:rsid w:val="00F85835"/>
    <w:rsid w:val="00F960D0"/>
    <w:rsid w:val="00FA38E4"/>
    <w:rsid w:val="00FD297C"/>
    <w:rsid w:val="00FE4EA8"/>
    <w:rsid w:val="00FF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F3369056-E81E-4C22-82CD-C703AC93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561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і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48A08-918D-4B5D-A72F-016E7158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3954</Words>
  <Characters>2255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</dc:creator>
  <cp:lastModifiedBy>KultRozv_1</cp:lastModifiedBy>
  <cp:revision>46</cp:revision>
  <cp:lastPrinted>2023-02-13T12:35:00Z</cp:lastPrinted>
  <dcterms:created xsi:type="dcterms:W3CDTF">2023-02-13T10:24:00Z</dcterms:created>
  <dcterms:modified xsi:type="dcterms:W3CDTF">2026-02-11T14:14:00Z</dcterms:modified>
</cp:coreProperties>
</file>